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DD" w:rsidRPr="006D2597" w:rsidRDefault="00B610DD" w:rsidP="00B610DD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6D2597">
        <w:rPr>
          <w:rFonts w:ascii="Times New Roman" w:hAnsi="Times New Roman" w:cs="Times New Roman"/>
          <w:b w:val="0"/>
          <w:spacing w:val="16"/>
          <w:sz w:val="28"/>
          <w:szCs w:val="28"/>
        </w:rPr>
        <w:t>ЦЕЛИННЫЙ РАЙОННЫЙ СОВЕТ ДЕПУТАТОВ</w:t>
      </w:r>
    </w:p>
    <w:p w:rsidR="00B610DD" w:rsidRPr="006D2597" w:rsidRDefault="00B610DD" w:rsidP="00B610DD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6D2597">
        <w:rPr>
          <w:rFonts w:ascii="Times New Roman" w:hAnsi="Times New Roman" w:cs="Times New Roman"/>
          <w:b w:val="0"/>
          <w:spacing w:val="16"/>
          <w:sz w:val="28"/>
          <w:szCs w:val="28"/>
        </w:rPr>
        <w:t>АЛТАЙСКОГО КРАЯ</w:t>
      </w:r>
    </w:p>
    <w:p w:rsidR="00B610DD" w:rsidRPr="006D2597" w:rsidRDefault="00B610DD" w:rsidP="00B610DD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</w:p>
    <w:p w:rsidR="00B610DD" w:rsidRPr="006D2597" w:rsidRDefault="00B610DD" w:rsidP="00B610DD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6D2597">
        <w:rPr>
          <w:rFonts w:ascii="Times New Roman" w:hAnsi="Times New Roman" w:cs="Times New Roman"/>
          <w:b w:val="0"/>
          <w:spacing w:val="16"/>
          <w:sz w:val="28"/>
          <w:szCs w:val="28"/>
        </w:rPr>
        <w:t>РЕШЕНИЕ</w:t>
      </w:r>
    </w:p>
    <w:p w:rsidR="00B610DD" w:rsidRPr="006D2597" w:rsidRDefault="006D2597" w:rsidP="00B610DD">
      <w:pPr>
        <w:pStyle w:val="ConsTitle"/>
        <w:ind w:right="0"/>
        <w:jc w:val="both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6D2597">
        <w:rPr>
          <w:rFonts w:ascii="Times New Roman" w:hAnsi="Times New Roman" w:cs="Times New Roman"/>
          <w:b w:val="0"/>
          <w:spacing w:val="16"/>
          <w:sz w:val="28"/>
          <w:szCs w:val="28"/>
        </w:rPr>
        <w:t>19.12</w:t>
      </w:r>
      <w:r w:rsidR="00B610DD" w:rsidRPr="006D2597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.2024                                                                                  № </w:t>
      </w:r>
      <w:r w:rsidR="00E168B1">
        <w:rPr>
          <w:rFonts w:ascii="Times New Roman" w:hAnsi="Times New Roman" w:cs="Times New Roman"/>
          <w:b w:val="0"/>
          <w:spacing w:val="16"/>
          <w:sz w:val="28"/>
          <w:szCs w:val="28"/>
        </w:rPr>
        <w:t>77</w:t>
      </w:r>
    </w:p>
    <w:p w:rsidR="00B610DD" w:rsidRDefault="00B610DD" w:rsidP="00B610DD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  <w:proofErr w:type="spellStart"/>
      <w:r w:rsidRPr="006D2597">
        <w:rPr>
          <w:rFonts w:ascii="Times New Roman" w:hAnsi="Times New Roman" w:cs="Times New Roman"/>
          <w:b w:val="0"/>
          <w:spacing w:val="16"/>
          <w:sz w:val="28"/>
          <w:szCs w:val="28"/>
        </w:rPr>
        <w:t>с.Целинное</w:t>
      </w:r>
      <w:proofErr w:type="spellEnd"/>
    </w:p>
    <w:p w:rsidR="006D2597" w:rsidRPr="006D2597" w:rsidRDefault="006D2597" w:rsidP="00B610DD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</w:p>
    <w:p w:rsidR="001F5E05" w:rsidRPr="006D2597" w:rsidRDefault="001F5E05" w:rsidP="006D2597">
      <w:pPr>
        <w:spacing w:after="0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6D2597">
        <w:rPr>
          <w:rFonts w:ascii="Times New Roman" w:hAnsi="Times New Roman" w:cs="Times New Roman"/>
          <w:sz w:val="28"/>
          <w:szCs w:val="28"/>
        </w:rPr>
        <w:t>Об утверждении ключевых показателей</w:t>
      </w:r>
      <w:r w:rsidR="00E05909" w:rsidRPr="006D2597">
        <w:rPr>
          <w:rFonts w:ascii="Times New Roman" w:hAnsi="Times New Roman" w:cs="Times New Roman"/>
          <w:sz w:val="28"/>
          <w:szCs w:val="28"/>
        </w:rPr>
        <w:t xml:space="preserve"> </w:t>
      </w:r>
      <w:r w:rsidRPr="006D2597">
        <w:rPr>
          <w:rFonts w:ascii="Times New Roman" w:hAnsi="Times New Roman" w:cs="Times New Roman"/>
          <w:sz w:val="28"/>
          <w:szCs w:val="28"/>
        </w:rPr>
        <w:t>Эффективности деятельности главы</w:t>
      </w:r>
      <w:r w:rsidR="00E05909" w:rsidRPr="006D2597">
        <w:rPr>
          <w:rFonts w:ascii="Times New Roman" w:hAnsi="Times New Roman" w:cs="Times New Roman"/>
          <w:sz w:val="28"/>
          <w:szCs w:val="28"/>
        </w:rPr>
        <w:t xml:space="preserve"> </w:t>
      </w:r>
      <w:r w:rsidRPr="006D2597">
        <w:rPr>
          <w:rFonts w:ascii="Times New Roman" w:hAnsi="Times New Roman" w:cs="Times New Roman"/>
          <w:sz w:val="28"/>
          <w:szCs w:val="28"/>
        </w:rPr>
        <w:t>Муниципального образования Целинного района и инвестиционного</w:t>
      </w:r>
      <w:r w:rsidR="00E05909" w:rsidRPr="006D2597">
        <w:rPr>
          <w:rFonts w:ascii="Times New Roman" w:hAnsi="Times New Roman" w:cs="Times New Roman"/>
          <w:sz w:val="28"/>
          <w:szCs w:val="28"/>
        </w:rPr>
        <w:t xml:space="preserve"> </w:t>
      </w:r>
      <w:r w:rsidRPr="006D2597">
        <w:rPr>
          <w:rFonts w:ascii="Times New Roman" w:hAnsi="Times New Roman" w:cs="Times New Roman"/>
          <w:sz w:val="28"/>
          <w:szCs w:val="28"/>
        </w:rPr>
        <w:t>Уполномоченного муниципального образования Целинный район Алтайского края</w:t>
      </w:r>
    </w:p>
    <w:p w:rsidR="001F5E05" w:rsidRPr="006D2597" w:rsidRDefault="001F5E05" w:rsidP="001F5E05">
      <w:pPr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1F5E05" w:rsidRPr="006D2597" w:rsidRDefault="001F5E05" w:rsidP="001F5E0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2597">
        <w:rPr>
          <w:rFonts w:ascii="Times New Roman" w:hAnsi="Times New Roman" w:cs="Times New Roman"/>
          <w:sz w:val="28"/>
          <w:szCs w:val="28"/>
        </w:rPr>
        <w:tab/>
        <w:t xml:space="preserve">Для создания благоприятных условий для привлечения инвестиций на территории муниципального образования Целинного района Алтайского края, на основании Федерального закона от 06.10.2023г. №131-ФЗ «Об общих принципах организации местного самоуправления в Российской Федерации» и в соответствии с приказом Минэкономразвития России от 26.09.2023г. № 672 «Об утверждении Методических рекомендаций по организации системы работы по сопровождению инвестиционных проектов муниципальными образованиями с учетом внедрения в субъекты Российской Федерации системы поддержки новых инвестиционных проектов («Региональный инвестиционный стандарт»), </w:t>
      </w:r>
      <w:r w:rsidR="006D2597">
        <w:rPr>
          <w:rFonts w:ascii="Times New Roman" w:hAnsi="Times New Roman" w:cs="Times New Roman"/>
          <w:sz w:val="28"/>
          <w:szCs w:val="28"/>
        </w:rPr>
        <w:t>Целинный районный Совет депутатов</w:t>
      </w:r>
      <w:r w:rsidRPr="006D259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D2597">
        <w:rPr>
          <w:rFonts w:ascii="Times New Roman" w:hAnsi="Times New Roman" w:cs="Times New Roman"/>
          <w:sz w:val="28"/>
          <w:szCs w:val="28"/>
        </w:rPr>
        <w:t>, РЕШИЛ</w:t>
      </w:r>
      <w:r w:rsidRPr="006D2597">
        <w:rPr>
          <w:rFonts w:ascii="Times New Roman" w:hAnsi="Times New Roman" w:cs="Times New Roman"/>
          <w:sz w:val="28"/>
          <w:szCs w:val="28"/>
        </w:rPr>
        <w:t>:</w:t>
      </w:r>
    </w:p>
    <w:p w:rsidR="001F5E05" w:rsidRPr="006D2597" w:rsidRDefault="00C233F3" w:rsidP="00481077">
      <w:pPr>
        <w:pStyle w:val="a3"/>
        <w:numPr>
          <w:ilvl w:val="0"/>
          <w:numId w:val="1"/>
        </w:numPr>
        <w:spacing w:after="0"/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D2597">
        <w:rPr>
          <w:rFonts w:ascii="Times New Roman" w:hAnsi="Times New Roman" w:cs="Times New Roman"/>
          <w:sz w:val="28"/>
          <w:szCs w:val="28"/>
        </w:rPr>
        <w:t>Утвердить к</w:t>
      </w:r>
      <w:r w:rsidR="001F5E05" w:rsidRPr="006D2597"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</w:t>
      </w:r>
      <w:r w:rsidR="00552411" w:rsidRPr="006D2597">
        <w:rPr>
          <w:rFonts w:ascii="Times New Roman" w:hAnsi="Times New Roman" w:cs="Times New Roman"/>
          <w:sz w:val="28"/>
          <w:szCs w:val="28"/>
        </w:rPr>
        <w:t>деятельности Главы муниципального</w:t>
      </w:r>
      <w:r w:rsidRPr="006D2597">
        <w:rPr>
          <w:rFonts w:ascii="Times New Roman" w:hAnsi="Times New Roman" w:cs="Times New Roman"/>
          <w:sz w:val="28"/>
          <w:szCs w:val="28"/>
        </w:rPr>
        <w:t xml:space="preserve"> </w:t>
      </w:r>
      <w:r w:rsidR="00552411" w:rsidRPr="006D2597">
        <w:rPr>
          <w:rFonts w:ascii="Times New Roman" w:hAnsi="Times New Roman" w:cs="Times New Roman"/>
          <w:sz w:val="28"/>
          <w:szCs w:val="28"/>
        </w:rPr>
        <w:t>образования Целинного района и инвестиционного уполномоченного образования Целинного района Алтайского края</w:t>
      </w:r>
    </w:p>
    <w:p w:rsidR="00C233F3" w:rsidRPr="006D2597" w:rsidRDefault="00C233F3" w:rsidP="00C23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97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с Приложениями (1, 2) в Сборнике муниципальных нормативных правовых актов Целинного района Алтайского края и на сайте администрации Целинного района. </w:t>
      </w:r>
    </w:p>
    <w:p w:rsidR="00C233F3" w:rsidRPr="006D2597" w:rsidRDefault="00C233F3" w:rsidP="006D25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97">
        <w:rPr>
          <w:rFonts w:ascii="Times New Roman" w:hAnsi="Times New Roman" w:cs="Times New Roman"/>
          <w:sz w:val="28"/>
          <w:szCs w:val="28"/>
        </w:rPr>
        <w:t>3. Возложить контроль исполнения настоящего Решения на постоянную комиссию по законодательству, правопорядку и вопросам местного самоуправления.</w:t>
      </w:r>
    </w:p>
    <w:p w:rsidR="00E168B1" w:rsidRDefault="00E168B1" w:rsidP="00E168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8B1" w:rsidRDefault="00E168B1" w:rsidP="00E168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8B1" w:rsidRDefault="00E168B1" w:rsidP="00E168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168B1" w:rsidRDefault="00E168B1" w:rsidP="00E168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В.И.Ащеулов</w:t>
      </w:r>
      <w:proofErr w:type="spellEnd"/>
    </w:p>
    <w:p w:rsidR="001F5E05" w:rsidRDefault="001F5E05" w:rsidP="001F5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7967" w:rsidRDefault="00B07967" w:rsidP="001F5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67" w:rsidRDefault="00B07967" w:rsidP="001F5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3F3" w:rsidRPr="006D2597" w:rsidRDefault="00B07967" w:rsidP="00C233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33F3" w:rsidRPr="006D259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33F3" w:rsidRPr="006D2597" w:rsidRDefault="00C233F3" w:rsidP="00C233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597">
        <w:rPr>
          <w:rFonts w:ascii="Times New Roman" w:hAnsi="Times New Roman" w:cs="Times New Roman"/>
          <w:sz w:val="24"/>
          <w:szCs w:val="24"/>
        </w:rPr>
        <w:t xml:space="preserve">к Решению Целинного районного </w:t>
      </w:r>
    </w:p>
    <w:p w:rsidR="00C233F3" w:rsidRPr="006D2597" w:rsidRDefault="00C233F3" w:rsidP="00C233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597">
        <w:rPr>
          <w:rFonts w:ascii="Times New Roman" w:hAnsi="Times New Roman" w:cs="Times New Roman"/>
          <w:sz w:val="24"/>
          <w:szCs w:val="24"/>
        </w:rPr>
        <w:t>Совета депутатов Алтайского края</w:t>
      </w:r>
    </w:p>
    <w:p w:rsidR="00C233F3" w:rsidRPr="006D2597" w:rsidRDefault="00C233F3" w:rsidP="00C233F3">
      <w:pPr>
        <w:spacing w:after="0"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2597">
        <w:rPr>
          <w:rFonts w:ascii="Times New Roman" w:hAnsi="Times New Roman" w:cs="Times New Roman"/>
          <w:sz w:val="24"/>
          <w:szCs w:val="24"/>
        </w:rPr>
        <w:t xml:space="preserve">от </w:t>
      </w:r>
      <w:r w:rsidR="006D2597" w:rsidRPr="006D2597">
        <w:rPr>
          <w:rFonts w:ascii="Times New Roman" w:hAnsi="Times New Roman" w:cs="Times New Roman"/>
          <w:sz w:val="24"/>
          <w:szCs w:val="24"/>
        </w:rPr>
        <w:t>19.12.</w:t>
      </w:r>
      <w:r w:rsidRPr="006D2597">
        <w:rPr>
          <w:rFonts w:ascii="Times New Roman" w:hAnsi="Times New Roman" w:cs="Times New Roman"/>
          <w:sz w:val="24"/>
          <w:szCs w:val="24"/>
        </w:rPr>
        <w:t>2024 №</w:t>
      </w:r>
      <w:r w:rsidR="00E168B1">
        <w:rPr>
          <w:rFonts w:ascii="Times New Roman" w:hAnsi="Times New Roman" w:cs="Times New Roman"/>
          <w:sz w:val="24"/>
          <w:szCs w:val="24"/>
        </w:rPr>
        <w:t>77</w:t>
      </w:r>
      <w:r w:rsidRPr="006D2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967" w:rsidRDefault="00B07967" w:rsidP="00C233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28B7" w:rsidRPr="00FB28B7" w:rsidRDefault="00FB28B7" w:rsidP="00FB2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8B7">
        <w:rPr>
          <w:rFonts w:ascii="Times New Roman" w:hAnsi="Times New Roman" w:cs="Times New Roman"/>
          <w:sz w:val="28"/>
          <w:szCs w:val="28"/>
        </w:rPr>
        <w:t>Ключевые показатели эффективности Главы муниципального образования Целинного района и инвестиционного уполномоченного муниципального образования Целинного района Алтайского края по привлечению инвестиций в муниципальное образование Целинного района Алтайского края на 2024 год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2"/>
        <w:gridCol w:w="4836"/>
        <w:gridCol w:w="1988"/>
        <w:gridCol w:w="1829"/>
      </w:tblGrid>
      <w:tr w:rsidR="00904525" w:rsidRPr="00FB28B7" w:rsidTr="00904525">
        <w:trPr>
          <w:trHeight w:val="50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Целевые индексы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proofErr w:type="spellStart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4525" w:rsidRPr="00FB28B7" w:rsidTr="00904525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Количество инвестиционных проектов, реализованных на территории Целинного района Алтайского края в течении 3-х лет, предшествующих текущему году (</w:t>
            </w:r>
            <w:proofErr w:type="spellStart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25" w:rsidRPr="00FB28B7" w:rsidTr="0090452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4525" w:rsidRPr="00FB28B7" w:rsidTr="0090452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4525" w:rsidRPr="00FB28B7" w:rsidTr="0090452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4525" w:rsidRPr="00FB28B7" w:rsidTr="0090452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4525" w:rsidRPr="00FB28B7" w:rsidTr="0090452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Количество инвестиционных проектов,  планируемых к реализации на территории Целинного района Алтайского края в 2025 году (</w:t>
            </w:r>
            <w:proofErr w:type="spellStart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4525" w:rsidRPr="00FB28B7" w:rsidTr="00904525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DB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Объем инвестиций, направленных на реализацию инвестиционных проектов на территории Целинного района Алтайского края в течении 3-х лет, предшествующих текущему году, в расчета н</w:t>
            </w:r>
            <w:r w:rsidR="00DB2E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 xml:space="preserve"> 1 жи</w:t>
            </w:r>
            <w:bookmarkStart w:id="0" w:name="_GoBack"/>
            <w:bookmarkEnd w:id="0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теля (</w:t>
            </w:r>
            <w:proofErr w:type="spellStart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25" w:rsidRPr="00FB28B7" w:rsidTr="0090452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271 284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133 971</w:t>
            </w:r>
          </w:p>
        </w:tc>
      </w:tr>
      <w:tr w:rsidR="00904525" w:rsidRPr="00FB28B7" w:rsidTr="0090452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171 059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210 400</w:t>
            </w:r>
          </w:p>
        </w:tc>
      </w:tr>
      <w:tr w:rsidR="00904525" w:rsidRPr="00FB28B7" w:rsidTr="0090452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155 054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18 650</w:t>
            </w:r>
          </w:p>
        </w:tc>
      </w:tr>
      <w:tr w:rsidR="00904525" w:rsidRPr="00FB28B7" w:rsidTr="0090452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198 852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243 800</w:t>
            </w:r>
          </w:p>
        </w:tc>
      </w:tr>
      <w:tr w:rsidR="00904525" w:rsidRPr="00FB28B7" w:rsidTr="0090452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Объем инвестиций, планируемых направить на реализацию инвестиционных проектов на территории Целинного района Алтайского края в 2025 году (</w:t>
            </w:r>
            <w:proofErr w:type="spellStart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577 284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5">
              <w:rPr>
                <w:rFonts w:ascii="Times New Roman" w:hAnsi="Times New Roman" w:cs="Times New Roman"/>
                <w:sz w:val="28"/>
                <w:szCs w:val="28"/>
              </w:rPr>
              <w:t>262 433</w:t>
            </w:r>
          </w:p>
          <w:p w:rsidR="00904525" w:rsidRPr="00904525" w:rsidRDefault="00904525" w:rsidP="0090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967" w:rsidRDefault="00B07967" w:rsidP="00B07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967" w:rsidRPr="001F5E05" w:rsidRDefault="00B07967" w:rsidP="001F5E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7967" w:rsidRPr="001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ECC"/>
    <w:multiLevelType w:val="hybridMultilevel"/>
    <w:tmpl w:val="6234F1F2"/>
    <w:lvl w:ilvl="0" w:tplc="07C42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6D"/>
    <w:rsid w:val="000E186D"/>
    <w:rsid w:val="001067B9"/>
    <w:rsid w:val="001F5E05"/>
    <w:rsid w:val="0026169C"/>
    <w:rsid w:val="00552411"/>
    <w:rsid w:val="006D2597"/>
    <w:rsid w:val="00904525"/>
    <w:rsid w:val="009A2D2C"/>
    <w:rsid w:val="00B07967"/>
    <w:rsid w:val="00B610DD"/>
    <w:rsid w:val="00C233F3"/>
    <w:rsid w:val="00CC5D1E"/>
    <w:rsid w:val="00DB2EBC"/>
    <w:rsid w:val="00E05909"/>
    <w:rsid w:val="00E168B1"/>
    <w:rsid w:val="00E56203"/>
    <w:rsid w:val="00F91718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293E"/>
  <w15:chartTrackingRefBased/>
  <w15:docId w15:val="{39A6DAC6-B248-4B87-AD26-EC2B5C10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05"/>
    <w:pPr>
      <w:ind w:left="720"/>
      <w:contextualSpacing/>
    </w:pPr>
  </w:style>
  <w:style w:type="table" w:styleId="a4">
    <w:name w:val="Table Grid"/>
    <w:basedOn w:val="a1"/>
    <w:uiPriority w:val="39"/>
    <w:rsid w:val="00B079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61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09"/>
    <w:rPr>
      <w:rFonts w:ascii="Segoe UI" w:hAnsi="Segoe UI" w:cs="Segoe UI"/>
      <w:sz w:val="18"/>
      <w:szCs w:val="18"/>
    </w:rPr>
  </w:style>
  <w:style w:type="paragraph" w:customStyle="1" w:styleId="a7">
    <w:name w:val="Прижатый влево"/>
    <w:basedOn w:val="a"/>
    <w:next w:val="a"/>
    <w:rsid w:val="00E16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NachOtdEconom</dc:creator>
  <cp:keywords/>
  <dc:description/>
  <cp:lastModifiedBy>NachOtdEconom</cp:lastModifiedBy>
  <cp:revision>3</cp:revision>
  <cp:lastPrinted>2024-11-27T09:22:00Z</cp:lastPrinted>
  <dcterms:created xsi:type="dcterms:W3CDTF">2024-12-20T05:12:00Z</dcterms:created>
  <dcterms:modified xsi:type="dcterms:W3CDTF">2024-12-20T09:38:00Z</dcterms:modified>
</cp:coreProperties>
</file>